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C" w:rsidRPr="005B1E3C" w:rsidRDefault="005B1E3C" w:rsidP="005B1E3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bookmarkStart w:id="0" w:name="_GoBack"/>
      <w:bookmarkEnd w:id="0"/>
      <w:r w:rsidRPr="005B1E3C">
        <w:rPr>
          <w:b/>
          <w:color w:val="232323"/>
        </w:rPr>
        <w:t>CENTRA OBSŁUGI KLIENTA (biura, infolinie)</w:t>
      </w:r>
    </w:p>
    <w:p w:rsidR="003F5D6B" w:rsidRPr="00C34B40" w:rsidRDefault="003F5D6B">
      <w:pPr>
        <w:rPr>
          <w:sz w:val="10"/>
          <w:szCs w:val="10"/>
        </w:rPr>
      </w:pPr>
    </w:p>
    <w:p w:rsidR="005B1E3C" w:rsidRDefault="005B1E3C" w:rsidP="005B1E3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5B1E3C" w:rsidRDefault="005B1E3C" w:rsidP="005B1E3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5B1E3C" w:rsidRDefault="005B1E3C" w:rsidP="005B1E3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Czy poddawany jest ocenie punkt stacjonarny, infolinia czy punkt i infolinia? (w zależności od wyboru na część pytań nie trzeba odpowiadać).</w:t>
      </w:r>
    </w:p>
    <w:p w:rsidR="00F439C6" w:rsidRP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2"/>
          <w:szCs w:val="2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232323"/>
        </w:rPr>
        <w:t>Punkt           Infolinia         Punkt i Infolinia</w:t>
      </w:r>
    </w:p>
    <w:p w:rsidR="00F439C6" w:rsidRPr="0085489F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  <w:sz w:val="12"/>
          <w:szCs w:val="12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wejście do budynku jest dobrze oznaczone?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przy schodach zamontowana jest barierka do podtrzymania się oraz podjazd dla wózków?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istnieje łatwa do znalezienia informacja z kompetentną obsługą?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przypadku, gdy jest automat na numerki jest on łatwy w obsłudze?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kolejki do automatu z numerkami?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wydział obsługi znajduje się na parterze lub czy jest winda na piętra?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instytucji jest dystrybutor z wodą i z kubkami?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toalety są dostępne i czy są toalety dla niepełnosprawnych?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miejsca do siedzenia?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obsługa „pierwszego kontaktu” jest uprzejma i nie wymusza zbyt szybkiego tempa obsługi?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punkt przyjmuje jakieś osoby poza kolejnością i czy wpuszczenie takich osób bez kolejki może być wyegzekwowane?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C34B40" w:rsidRPr="00C34B40" w:rsidRDefault="00C34B40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jest możliwość opłacenia rachunku bądź złożenia podania w pierwszym okienku do którego jest się kierowanym, czy trzeba odejść do innego okienka/gabinetu/punktu kasowego?</w:t>
      </w:r>
    </w:p>
    <w:p w:rsidR="00F439C6" w:rsidRP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6"/>
          <w:szCs w:val="6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Wszystko w jednym miejscu</w:t>
      </w:r>
      <w:r>
        <w:rPr>
          <w:color w:val="232323"/>
        </w:rPr>
        <w:tab/>
      </w:r>
      <w:r>
        <w:rPr>
          <w:color w:val="232323"/>
        </w:rPr>
        <w:tab/>
        <w:t>Przejście do innego miejsca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obsługa punktu posługuje się językiem nieskomplikowanym, mówi głośno i wyraźnie?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procedury są stosunkowo proste?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czasie obsługi nie towarzyszy rozmowie radio lub inne źródło rozpraszającego dźwięku?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udzielana jest pomoc w uzupełnieniu dokumentów lub czy następuje pouczenie w kwestii zasad uzupełnienia?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wizyta w urzędzie zajęła zbyt dużo czasu lub zaistniało wrażenie, że brak zaangażowania obsługi powoduje konieczność kolejnego przybycia?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część spraw można załatwić poprzez infolinię?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infolinia jest bezpłatna czy płatna?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Bezpłatna</w:t>
      </w:r>
      <w:r>
        <w:rPr>
          <w:color w:val="232323"/>
        </w:rPr>
        <w:tab/>
        <w:t>Płatna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czas oczekiwania na zgłoszenie konsultanta jest stosunkowo krótki?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Zazwyczaj krótki</w:t>
      </w:r>
      <w:r>
        <w:rPr>
          <w:color w:val="232323"/>
        </w:rPr>
        <w:tab/>
        <w:t>Zazwyczaj długi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menu odczytywane przez automat jest jasne i czytane w odpowiednim tempie?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</w:p>
    <w:p w:rsidR="00F439C6" w:rsidRPr="00C34B40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  <w:sz w:val="4"/>
          <w:szCs w:val="4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punkt odznacza się jakimikolwiek innymi pozytywnymi praktykami lub rozwiązaniami?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B40" w:rsidRDefault="00C34B40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rozwiązania dotyczące infolinii charakteryzują się takimi praktykami? Jakie to praktyki?</w:t>
      </w: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B40" w:rsidRDefault="00C34B40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F439C6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F439C6" w:rsidRPr="0085489F" w:rsidRDefault="00F439C6" w:rsidP="00F439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 w:rsidRPr="0085489F">
        <w:rPr>
          <w:b/>
          <w:color w:val="232323"/>
        </w:rPr>
        <w:t>Oceń w skali szkolnej urząd:    1   2   3   4   5   6</w:t>
      </w:r>
    </w:p>
    <w:p w:rsidR="005B1E3C" w:rsidRDefault="005B1E3C"/>
    <w:sectPr w:rsidR="005B1E3C" w:rsidSect="00073000">
      <w:footerReference w:type="default" r:id="rId7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C" w:rsidRDefault="009870AC" w:rsidP="00446437">
      <w:pPr>
        <w:spacing w:after="0" w:line="240" w:lineRule="auto"/>
      </w:pPr>
      <w:r>
        <w:separator/>
      </w:r>
    </w:p>
  </w:endnote>
  <w:endnote w:type="continuationSeparator" w:id="0">
    <w:p w:rsidR="009870AC" w:rsidRDefault="009870AC" w:rsidP="004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37" w:rsidRDefault="00446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C" w:rsidRDefault="009870AC" w:rsidP="00446437">
      <w:pPr>
        <w:spacing w:after="0" w:line="240" w:lineRule="auto"/>
      </w:pPr>
      <w:r>
        <w:separator/>
      </w:r>
    </w:p>
  </w:footnote>
  <w:footnote w:type="continuationSeparator" w:id="0">
    <w:p w:rsidR="009870AC" w:rsidRDefault="009870AC" w:rsidP="00446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7"/>
    <w:rsid w:val="00001998"/>
    <w:rsid w:val="00010228"/>
    <w:rsid w:val="00070887"/>
    <w:rsid w:val="00073000"/>
    <w:rsid w:val="001032FA"/>
    <w:rsid w:val="001043AA"/>
    <w:rsid w:val="00147513"/>
    <w:rsid w:val="001E0206"/>
    <w:rsid w:val="00293AB0"/>
    <w:rsid w:val="002C01FA"/>
    <w:rsid w:val="002F29B8"/>
    <w:rsid w:val="003741D5"/>
    <w:rsid w:val="003F0435"/>
    <w:rsid w:val="003F5D6B"/>
    <w:rsid w:val="00446437"/>
    <w:rsid w:val="004F108A"/>
    <w:rsid w:val="005B1E3C"/>
    <w:rsid w:val="00666649"/>
    <w:rsid w:val="006A0ACC"/>
    <w:rsid w:val="00712718"/>
    <w:rsid w:val="007419A4"/>
    <w:rsid w:val="00791B9A"/>
    <w:rsid w:val="0085489F"/>
    <w:rsid w:val="00887731"/>
    <w:rsid w:val="009870AC"/>
    <w:rsid w:val="009A05D1"/>
    <w:rsid w:val="009D1F20"/>
    <w:rsid w:val="00A225E7"/>
    <w:rsid w:val="00B47FE3"/>
    <w:rsid w:val="00C277E1"/>
    <w:rsid w:val="00C34B40"/>
    <w:rsid w:val="00C45BEC"/>
    <w:rsid w:val="00C62225"/>
    <w:rsid w:val="00DE141B"/>
    <w:rsid w:val="00DF618B"/>
    <w:rsid w:val="00E22DD0"/>
    <w:rsid w:val="00F439C6"/>
    <w:rsid w:val="00F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5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37"/>
  </w:style>
  <w:style w:type="paragraph" w:styleId="Stopka">
    <w:name w:val="footer"/>
    <w:basedOn w:val="Normalny"/>
    <w:link w:val="StopkaZnak"/>
    <w:uiPriority w:val="99"/>
    <w:unhideWhenUsed/>
    <w:rsid w:val="004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37"/>
  </w:style>
  <w:style w:type="paragraph" w:styleId="Tekstdymka">
    <w:name w:val="Balloon Text"/>
    <w:basedOn w:val="Normalny"/>
    <w:link w:val="TekstdymkaZnak"/>
    <w:uiPriority w:val="99"/>
    <w:semiHidden/>
    <w:unhideWhenUsed/>
    <w:rsid w:val="001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5D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5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5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37"/>
  </w:style>
  <w:style w:type="paragraph" w:styleId="Stopka">
    <w:name w:val="footer"/>
    <w:basedOn w:val="Normalny"/>
    <w:link w:val="StopkaZnak"/>
    <w:uiPriority w:val="99"/>
    <w:unhideWhenUsed/>
    <w:rsid w:val="004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37"/>
  </w:style>
  <w:style w:type="paragraph" w:styleId="Tekstdymka">
    <w:name w:val="Balloon Text"/>
    <w:basedOn w:val="Normalny"/>
    <w:link w:val="TekstdymkaZnak"/>
    <w:uiPriority w:val="99"/>
    <w:semiHidden/>
    <w:unhideWhenUsed/>
    <w:rsid w:val="001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5D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5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Wiśniewski</dc:creator>
  <cp:lastModifiedBy>SzlachetnaPaczka</cp:lastModifiedBy>
  <cp:revision>2</cp:revision>
  <cp:lastPrinted>2015-09-24T07:08:00Z</cp:lastPrinted>
  <dcterms:created xsi:type="dcterms:W3CDTF">2015-11-05T09:46:00Z</dcterms:created>
  <dcterms:modified xsi:type="dcterms:W3CDTF">2015-11-05T09:46:00Z</dcterms:modified>
</cp:coreProperties>
</file>